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4E3F" w:rsidRDefault="00B42DD3" w:rsidP="00A34E3F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Inowrocław, 18</w:t>
      </w:r>
      <w:r w:rsidR="00A34E3F">
        <w:rPr>
          <w:rFonts w:ascii="Times New Roman" w:eastAsia="Times New Roman" w:hAnsi="Times New Roman" w:cs="Times New Roman"/>
          <w:sz w:val="24"/>
          <w:szCs w:val="24"/>
          <w:lang w:eastAsia="pl-PL"/>
        </w:rPr>
        <w:t>.06.2021 r.</w:t>
      </w:r>
    </w:p>
    <w:p w:rsidR="00A34E3F" w:rsidRDefault="00BA7471" w:rsidP="00A34E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sprawy: </w:t>
      </w:r>
      <w:bookmarkStart w:id="0" w:name="_GoBack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SP10</w:t>
      </w:r>
      <w:r w:rsidR="00A34E3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37B91">
        <w:rPr>
          <w:rFonts w:ascii="Times New Roman" w:eastAsia="Times New Roman" w:hAnsi="Times New Roman" w:cs="Times New Roman"/>
          <w:sz w:val="24"/>
          <w:szCs w:val="24"/>
          <w:lang w:eastAsia="pl-PL"/>
        </w:rPr>
        <w:t>251.1.2021</w:t>
      </w:r>
      <w:bookmarkEnd w:id="0"/>
    </w:p>
    <w:p w:rsidR="00A34E3F" w:rsidRDefault="00A34E3F" w:rsidP="00A34E3F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OGŁOSZENIE O ZAMÓWIENIU</w:t>
      </w:r>
    </w:p>
    <w:p w:rsidR="00A34E3F" w:rsidRDefault="00A34E3F" w:rsidP="00A34E3F">
      <w:pPr>
        <w:spacing w:before="60" w:after="60"/>
        <w:contextualSpacing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:rsidR="00A34E3F" w:rsidRDefault="00A34E3F" w:rsidP="00A34E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7471" w:rsidRDefault="00A34E3F" w:rsidP="00A34E3F">
      <w:pPr>
        <w:numPr>
          <w:ilvl w:val="0"/>
          <w:numId w:val="1"/>
        </w:numPr>
        <w:spacing w:after="0" w:line="26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Adres strony internetowej, na której zamawiający udostępnia ogłoszenie o zamówieniu oraz szczegółowy  opis przedmiotu zamówienia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</w:p>
    <w:p w:rsidR="00BA7471" w:rsidRDefault="00234928" w:rsidP="00BA7471">
      <w:pPr>
        <w:spacing w:after="0" w:line="260" w:lineRule="atLeast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hyperlink r:id="rId5" w:history="1">
        <w:r w:rsidR="00BA7471" w:rsidRPr="00CC0F7E">
          <w:rPr>
            <w:rStyle w:val="Hipercze"/>
            <w:rFonts w:ascii="Times New Roman" w:eastAsia="Times New Roman" w:hAnsi="Times New Roman" w:cs="Times New Roman"/>
            <w:b/>
            <w:sz w:val="24"/>
            <w:szCs w:val="24"/>
            <w:lang w:eastAsia="pl-PL"/>
          </w:rPr>
          <w:t>http://bip.oswiata.inowroclaw.pl/?app=szkoly_placowki&amp;nid=14</w:t>
        </w:r>
      </w:hyperlink>
    </w:p>
    <w:p w:rsidR="00BA7471" w:rsidRDefault="00237B91" w:rsidP="00237B91">
      <w:pPr>
        <w:tabs>
          <w:tab w:val="left" w:pos="6624"/>
        </w:tabs>
        <w:spacing w:after="0" w:line="260" w:lineRule="atLeast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</w:r>
    </w:p>
    <w:p w:rsidR="00A34E3F" w:rsidRDefault="00A34E3F" w:rsidP="00BA7471">
      <w:pPr>
        <w:spacing w:after="0" w:line="260" w:lineRule="atLeast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hyperlink r:id="rId6" w:history="1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zakładka zamówienia</w:t>
      </w:r>
    </w:p>
    <w:p w:rsidR="00A34E3F" w:rsidRDefault="00A34E3F" w:rsidP="00A34E3F">
      <w:pPr>
        <w:spacing w:after="0" w:line="260" w:lineRule="atLeast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34E3F" w:rsidRDefault="00A34E3F" w:rsidP="00A34E3F">
      <w:pPr>
        <w:numPr>
          <w:ilvl w:val="0"/>
          <w:numId w:val="1"/>
        </w:numPr>
        <w:spacing w:after="0" w:line="26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Nazwa nadana zamówieniu przez zamawiającego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</w:t>
      </w:r>
    </w:p>
    <w:p w:rsidR="00A34E3F" w:rsidRDefault="00BA7471" w:rsidP="00A34E3F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Wykonanie zabezpieczeń przeciwpożarowych w Szkole</w:t>
      </w:r>
      <w:r w:rsidR="00A34E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P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odstawowej nr 10</w:t>
      </w:r>
      <w:r w:rsidR="00A34E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br/>
        <w:t>w</w:t>
      </w:r>
      <w:r w:rsidR="00A34E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I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nowrocławiu</w:t>
      </w:r>
      <w:r w:rsidR="00A34E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</w:p>
    <w:p w:rsidR="00A34E3F" w:rsidRDefault="00A34E3F" w:rsidP="00A34E3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Nazwa i adres zamawiającego: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Miasto Inowrocław – Szkoła Podstawowa nr </w:t>
      </w:r>
      <w:r w:rsidR="00BA74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ul. </w:t>
      </w:r>
      <w:r w:rsidR="00BA74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Stanisława Przybyszewskiego 119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, 88-100 Inowrocław, woj. kujawsko-pomorskie, tel./ fax. 52 35</w:t>
      </w:r>
      <w:r w:rsidR="00BA74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27262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e-mail: sp</w:t>
      </w:r>
      <w:r w:rsidR="00BA74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10inowroclaw@poczta.onet.eu</w:t>
      </w:r>
    </w:p>
    <w:p w:rsidR="00A34E3F" w:rsidRDefault="00A34E3F" w:rsidP="00A34E3F">
      <w:pPr>
        <w:spacing w:after="0" w:line="260" w:lineRule="atLeast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34E3F" w:rsidRDefault="00A34E3F" w:rsidP="00A34E3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Krótkie określenie przedmiotu oraz wielkości lub zakresu zamówienia: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 </w:t>
      </w:r>
    </w:p>
    <w:p w:rsidR="00A34E3F" w:rsidRDefault="00A34E3F" w:rsidP="00A34E3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skład prac wchodzi:</w:t>
      </w:r>
    </w:p>
    <w:p w:rsidR="00BA7471" w:rsidRPr="00BA7471" w:rsidRDefault="00BA7471" w:rsidP="00BA747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BA7471">
        <w:rPr>
          <w:rFonts w:ascii="Times New Roman" w:eastAsia="Calibri" w:hAnsi="Times New Roman" w:cs="Times New Roman"/>
          <w:sz w:val="24"/>
          <w:szCs w:val="24"/>
        </w:rPr>
        <w:t>Obudowanie  drewnianych elementów konstrukcyjnych poddasza płytami GFK</w:t>
      </w:r>
      <w:r w:rsidR="00237B91">
        <w:rPr>
          <w:rFonts w:ascii="Times New Roman" w:eastAsia="Calibri" w:hAnsi="Times New Roman" w:cs="Times New Roman"/>
          <w:sz w:val="24"/>
          <w:szCs w:val="24"/>
        </w:rPr>
        <w:t>+</w:t>
      </w:r>
      <w:r w:rsidRPr="00BA7471">
        <w:rPr>
          <w:rFonts w:ascii="Times New Roman" w:eastAsia="Calibri" w:hAnsi="Times New Roman" w:cs="Times New Roman"/>
          <w:sz w:val="24"/>
          <w:szCs w:val="24"/>
        </w:rPr>
        <w:t xml:space="preserve"> zgodni</w:t>
      </w:r>
      <w:r w:rsidR="00237B91">
        <w:rPr>
          <w:rFonts w:ascii="Times New Roman" w:eastAsia="Calibri" w:hAnsi="Times New Roman" w:cs="Times New Roman"/>
          <w:sz w:val="24"/>
          <w:szCs w:val="24"/>
        </w:rPr>
        <w:t>e ze wskazaniem ekspertyzy technicznej stanu ochrony przeciwpożarowej</w:t>
      </w:r>
      <w:r w:rsidRPr="00BA7471"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="00237B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A7471">
        <w:rPr>
          <w:rFonts w:ascii="Times New Roman" w:eastAsia="Calibri" w:hAnsi="Times New Roman" w:cs="Times New Roman"/>
          <w:sz w:val="24"/>
          <w:szCs w:val="24"/>
        </w:rPr>
        <w:t>sufity podwieszane dwuwarstwowe na ruszcie metalowym</w:t>
      </w:r>
      <w:r w:rsidR="00BB5D88">
        <w:rPr>
          <w:rFonts w:ascii="Times New Roman" w:eastAsia="Calibri" w:hAnsi="Times New Roman" w:cs="Times New Roman"/>
          <w:sz w:val="24"/>
          <w:szCs w:val="24"/>
        </w:rPr>
        <w:t>.</w:t>
      </w:r>
      <w:r w:rsidRPr="00BA747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A7471" w:rsidRPr="00BA7471" w:rsidRDefault="00BA7471" w:rsidP="00BA747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BA7471">
        <w:rPr>
          <w:rFonts w:ascii="Times New Roman" w:eastAsia="Calibri" w:hAnsi="Times New Roman" w:cs="Times New Roman"/>
          <w:sz w:val="24"/>
          <w:szCs w:val="24"/>
        </w:rPr>
        <w:t>Wykonanie  zabezpieczenia ognioochronnego zgodnie ze wskazaniem ekspertyzy</w:t>
      </w:r>
      <w:r w:rsidR="00BB5D88">
        <w:rPr>
          <w:rFonts w:ascii="Times New Roman" w:eastAsia="Calibri" w:hAnsi="Times New Roman" w:cs="Times New Roman"/>
          <w:sz w:val="24"/>
          <w:szCs w:val="24"/>
        </w:rPr>
        <w:t xml:space="preserve">  ( do wglądu w szkole).</w:t>
      </w:r>
    </w:p>
    <w:p w:rsidR="00BA7471" w:rsidRPr="00BA7471" w:rsidRDefault="00BA7471" w:rsidP="00BA747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A7471">
        <w:rPr>
          <w:rFonts w:ascii="Times New Roman" w:eastAsia="Calibri" w:hAnsi="Times New Roman" w:cs="Times New Roman"/>
          <w:sz w:val="24"/>
          <w:szCs w:val="24"/>
        </w:rPr>
        <w:t>-Izolacje cieplne i akustyczne wykonywane płytami z wełny mineralnej PAROC UNS 37, PAROC UNS 39, PAROC SSB 1, PAROC CGL 1 układanymi w połaci dachu krokwiowego</w:t>
      </w:r>
    </w:p>
    <w:p w:rsidR="00BA7471" w:rsidRPr="00BA7471" w:rsidRDefault="00BA7471" w:rsidP="00BA747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A7471">
        <w:rPr>
          <w:rFonts w:ascii="Times New Roman" w:eastAsia="Calibri" w:hAnsi="Times New Roman" w:cs="Times New Roman"/>
          <w:sz w:val="24"/>
          <w:szCs w:val="24"/>
        </w:rPr>
        <w:t>176 m2</w:t>
      </w:r>
      <w:r w:rsidR="00BB5D8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A7471" w:rsidRPr="00BA7471" w:rsidRDefault="00BB5D88" w:rsidP="00BA747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-W</w:t>
      </w:r>
      <w:r w:rsidR="00BA7471" w:rsidRPr="00BA7471">
        <w:rPr>
          <w:rFonts w:ascii="Times New Roman" w:eastAsia="Calibri" w:hAnsi="Times New Roman" w:cs="Times New Roman"/>
          <w:sz w:val="24"/>
          <w:szCs w:val="24"/>
        </w:rPr>
        <w:t>yposażenie pomieszczenia nr 18 w awaryjne  oświetlenie ewakuacyjne zgodnie ze wskazaniem ekspertyzy technicznej ( do wglądu w szkole)-  instalacja elektryczna,  przewody pod konstr</w:t>
      </w:r>
      <w:r>
        <w:rPr>
          <w:rFonts w:ascii="Times New Roman" w:eastAsia="Calibri" w:hAnsi="Times New Roman" w:cs="Times New Roman"/>
          <w:sz w:val="24"/>
          <w:szCs w:val="24"/>
        </w:rPr>
        <w:t>ukcją do oświetlenia i gniazdek</w:t>
      </w:r>
      <w:r w:rsidR="00BA7471" w:rsidRPr="00BA7471">
        <w:rPr>
          <w:rFonts w:ascii="Times New Roman" w:eastAsia="Calibri" w:hAnsi="Times New Roman" w:cs="Times New Roman"/>
          <w:sz w:val="24"/>
          <w:szCs w:val="24"/>
        </w:rPr>
        <w:t>,  włączniki.</w:t>
      </w:r>
    </w:p>
    <w:p w:rsidR="00A34E3F" w:rsidRDefault="00BB5D88" w:rsidP="00BA74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</w:t>
      </w:r>
      <w:r w:rsidR="00A34E3F">
        <w:rPr>
          <w:rFonts w:ascii="Times New Roman" w:hAnsi="Times New Roman" w:cs="Times New Roman"/>
          <w:sz w:val="24"/>
          <w:szCs w:val="24"/>
        </w:rPr>
        <w:t>nne prace towarzyszące.</w:t>
      </w:r>
    </w:p>
    <w:p w:rsidR="00A34E3F" w:rsidRDefault="00A34E3F" w:rsidP="00A34E3F">
      <w:pPr>
        <w:spacing w:after="0" w:line="260" w:lineRule="atLeast"/>
        <w:ind w:left="72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34E3F" w:rsidRDefault="00A34E3F" w:rsidP="00A34E3F">
      <w:pPr>
        <w:spacing w:after="0" w:line="260" w:lineRule="atLeast"/>
        <w:ind w:left="720"/>
        <w:contextualSpacing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Każdy z wykonawców powinien dokonać oględzin miejsca budowy na etapie sporządzania oferty celem sprawdzenia warunków panujących na obiekcie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pl-PL"/>
        </w:rPr>
        <w:t>.</w:t>
      </w:r>
    </w:p>
    <w:p w:rsidR="00A34E3F" w:rsidRDefault="00A34E3F" w:rsidP="00A34E3F">
      <w:pPr>
        <w:spacing w:after="0" w:line="260" w:lineRule="atLeast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:rsidR="00A34E3F" w:rsidRDefault="00A34E3F" w:rsidP="00A34E3F">
      <w:pPr>
        <w:pStyle w:val="Akapitzlist"/>
        <w:numPr>
          <w:ilvl w:val="0"/>
          <w:numId w:val="1"/>
        </w:numPr>
        <w:spacing w:after="0" w:line="2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Czas trwania zamówienia lub term</w:t>
      </w:r>
      <w:r w:rsidR="00BA7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 wykonania: 15.07.2021 r. – 27.08.2021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r.</w:t>
      </w:r>
    </w:p>
    <w:p w:rsidR="00A34E3F" w:rsidRDefault="00A34E3F" w:rsidP="00A34E3F">
      <w:pPr>
        <w:spacing w:after="0" w:line="260" w:lineRule="atLeast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34E3F" w:rsidRPr="00BA7471" w:rsidRDefault="00A34E3F" w:rsidP="00A34E3F">
      <w:pPr>
        <w:numPr>
          <w:ilvl w:val="0"/>
          <w:numId w:val="1"/>
        </w:numPr>
        <w:spacing w:after="0" w:line="260" w:lineRule="atLeast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udziału w postępowaniu: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  <w:t xml:space="preserve"> </w:t>
      </w:r>
      <w:r w:rsidR="00BA74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A7471" w:rsidRPr="00BA7471" w:rsidRDefault="00BA7471" w:rsidP="00BA7471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A3450" w:rsidRDefault="00BA7471" w:rsidP="00EA3450">
      <w:pPr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A74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Prace powinny być wykonane przez osoby posiadające uprawnienia w wykonywaniu prac wskazanych w zamówieniu,  zgodnie z obowiązującymi normami i przepisami. Tylko właściwie wykwalifikowane osoby mogą wykonać prace instalacyjne.</w:t>
      </w:r>
      <w:r w:rsidR="00EA3450" w:rsidRPr="00EA345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EA3450" w:rsidRPr="00EA3450" w:rsidRDefault="00EA3450" w:rsidP="00EA3450">
      <w:pPr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EA34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Konieczne jest posiadanie doświadczenia w wykonaniu prac konstrukcyjno </w:t>
      </w:r>
      <w:r w:rsidRPr="00EA34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budowlanych, dysponowanie osobą posiadającą uprawnienia budowlane </w:t>
      </w:r>
      <w:r w:rsidRPr="00EA34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 kierowania robotami budowlanymi w specjalności konstrukcyjno-budowlanej oraz    </w:t>
      </w:r>
      <w:r w:rsidRPr="00EA345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doświadczenie w wykonaniu okładzin pożarowych( jako dowód przedstawienie  referencji z jednej wykonanych robót).  </w:t>
      </w:r>
    </w:p>
    <w:p w:rsidR="00BA7471" w:rsidRPr="00BA7471" w:rsidRDefault="00BA7471" w:rsidP="00BA7471">
      <w:pPr>
        <w:spacing w:after="0" w:line="260" w:lineRule="atLeast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A74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 wykonaniu konieczne jest przedłożenie dokumentacji powykonawczej.</w:t>
      </w:r>
    </w:p>
    <w:p w:rsidR="00A34E3F" w:rsidRDefault="00A34E3F" w:rsidP="00A34E3F">
      <w:pPr>
        <w:spacing w:after="0" w:line="260" w:lineRule="atLeast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</w:pPr>
    </w:p>
    <w:p w:rsidR="00A34E3F" w:rsidRDefault="00A34E3F" w:rsidP="00A34E3F">
      <w:pPr>
        <w:numPr>
          <w:ilvl w:val="0"/>
          <w:numId w:val="1"/>
        </w:numPr>
        <w:spacing w:after="0" w:line="260" w:lineRule="atLeast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Wymagania dotyczące wykonania przedmiotu zamówienia: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zostały określone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br/>
        <w:t>w dokumentacji projektowej: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opisie technicznym,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specyfikacji technicznej wykon</w:t>
      </w:r>
      <w:r w:rsidR="00BA747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ania i odbioru robót, przedmiarze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robót.</w:t>
      </w:r>
    </w:p>
    <w:p w:rsidR="00A34E3F" w:rsidRDefault="00A34E3F" w:rsidP="00A34E3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4"/>
          <w:szCs w:val="4"/>
          <w:lang w:eastAsia="pl-PL"/>
        </w:rPr>
      </w:pPr>
    </w:p>
    <w:p w:rsidR="00A34E3F" w:rsidRDefault="00A34E3F" w:rsidP="00EA3450">
      <w:pPr>
        <w:spacing w:after="0" w:line="260" w:lineRule="atLeast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</w:pPr>
    </w:p>
    <w:p w:rsidR="00A34E3F" w:rsidRDefault="00A34E3F" w:rsidP="00A34E3F">
      <w:pPr>
        <w:numPr>
          <w:ilvl w:val="0"/>
          <w:numId w:val="1"/>
        </w:numPr>
        <w:spacing w:after="0" w:line="260" w:lineRule="atLeast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Informacja o dokumentach, jakie mają dostarczyć wykonawcy w celu potwierdzenia warunków i wymagań: formularz ofertowy.</w:t>
      </w:r>
    </w:p>
    <w:p w:rsidR="00A34E3F" w:rsidRDefault="00A34E3F" w:rsidP="00A34E3F">
      <w:pPr>
        <w:numPr>
          <w:ilvl w:val="0"/>
          <w:numId w:val="1"/>
        </w:numPr>
        <w:spacing w:after="0" w:line="400" w:lineRule="atLeast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oceny ofert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: najniższa cena – 100%</w:t>
      </w:r>
    </w:p>
    <w:p w:rsidR="00A34E3F" w:rsidRDefault="00A34E3F" w:rsidP="00A34E3F">
      <w:pPr>
        <w:spacing w:after="0" w:line="240" w:lineRule="auto"/>
        <w:ind w:left="720"/>
        <w:contextualSpacing/>
        <w:jc w:val="both"/>
        <w:rPr>
          <w:rFonts w:ascii="Cambria" w:eastAsia="Times New Roman" w:hAnsi="Cambria" w:cs="Times New Roman"/>
          <w:b/>
          <w:lang w:eastAsia="pl-PL"/>
        </w:rPr>
      </w:pPr>
    </w:p>
    <w:p w:rsidR="00A34E3F" w:rsidRDefault="00A34E3F" w:rsidP="00A34E3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Termin i miejsce składania ofert: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Ofertę należy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złożyć w formie pisemnej,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zamkniętym opakowaniu, opisanym następująco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A34E3F" w:rsidRDefault="00A34E3F" w:rsidP="00A34E3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0" w:line="360" w:lineRule="auto"/>
        <w:ind w:left="709"/>
        <w:rPr>
          <w:rFonts w:ascii="Cambria" w:eastAsia="Times New Roman" w:hAnsi="Cambria" w:cs="Times New Roman"/>
          <w:b/>
          <w:lang w:eastAsia="pl-PL"/>
        </w:rPr>
      </w:pPr>
      <w:r>
        <w:rPr>
          <w:rFonts w:ascii="Cambria" w:eastAsia="Times New Roman" w:hAnsi="Cambria" w:cs="Times New Roman"/>
          <w:b/>
          <w:lang w:eastAsia="pl-PL"/>
        </w:rPr>
        <w:t>Nadawca:</w:t>
      </w:r>
    </w:p>
    <w:p w:rsidR="00A34E3F" w:rsidRDefault="00A34E3F" w:rsidP="00A34E3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64"/>
          <w:tab w:val="left" w:pos="4032"/>
        </w:tabs>
        <w:spacing w:after="0" w:line="360" w:lineRule="auto"/>
        <w:ind w:left="709"/>
        <w:jc w:val="both"/>
        <w:rPr>
          <w:rFonts w:ascii="Cambria" w:eastAsia="Times New Roman" w:hAnsi="Cambria" w:cs="Times New Roman"/>
          <w:i/>
          <w:lang w:eastAsia="pl-PL"/>
        </w:rPr>
      </w:pPr>
      <w:r>
        <w:rPr>
          <w:rFonts w:ascii="Cambria" w:eastAsia="Times New Roman" w:hAnsi="Cambria" w:cs="Times New Roman"/>
          <w:i/>
          <w:lang w:eastAsia="pl-PL"/>
        </w:rPr>
        <w:t>Nazwa i adres Wykonawcy (pieczęć)</w:t>
      </w:r>
    </w:p>
    <w:p w:rsidR="00A34E3F" w:rsidRDefault="00A34E3F" w:rsidP="00A34E3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0" w:line="360" w:lineRule="auto"/>
        <w:ind w:left="709"/>
        <w:rPr>
          <w:rFonts w:ascii="Cambria" w:eastAsia="Times New Roman" w:hAnsi="Cambria" w:cs="Times New Roman"/>
          <w:b/>
          <w:lang w:eastAsia="pl-PL"/>
        </w:rPr>
      </w:pPr>
      <w:r>
        <w:rPr>
          <w:rFonts w:ascii="Cambria" w:eastAsia="Times New Roman" w:hAnsi="Cambria" w:cs="Times New Roman"/>
          <w:b/>
          <w:lang w:eastAsia="pl-PL"/>
        </w:rPr>
        <w:t>Adresat:</w:t>
      </w:r>
    </w:p>
    <w:p w:rsidR="00A34E3F" w:rsidRDefault="00BA7471" w:rsidP="00A34E3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284"/>
        </w:tabs>
        <w:spacing w:after="0" w:line="360" w:lineRule="auto"/>
        <w:ind w:left="709"/>
        <w:jc w:val="center"/>
        <w:rPr>
          <w:rFonts w:ascii="Cambria" w:eastAsia="Times New Roman" w:hAnsi="Cambria" w:cs="Times New Roman"/>
          <w:b/>
          <w:i/>
          <w:lang w:eastAsia="pl-PL"/>
        </w:rPr>
      </w:pPr>
      <w:r>
        <w:rPr>
          <w:rFonts w:ascii="Cambria" w:eastAsia="Times New Roman" w:hAnsi="Cambria" w:cs="Times New Roman"/>
          <w:b/>
          <w:i/>
          <w:lang w:eastAsia="pl-PL"/>
        </w:rPr>
        <w:t xml:space="preserve"> Szkoła Podstawowa nr 10</w:t>
      </w:r>
      <w:r w:rsidR="00A34E3F">
        <w:rPr>
          <w:rFonts w:ascii="Cambria" w:eastAsia="Times New Roman" w:hAnsi="Cambria" w:cs="Times New Roman"/>
          <w:b/>
          <w:i/>
          <w:lang w:eastAsia="pl-PL"/>
        </w:rPr>
        <w:t xml:space="preserve"> w Inowrocławiu</w:t>
      </w:r>
    </w:p>
    <w:p w:rsidR="00A34E3F" w:rsidRDefault="00A34E3F" w:rsidP="00A34E3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6300"/>
        </w:tabs>
        <w:spacing w:after="0" w:line="360" w:lineRule="auto"/>
        <w:ind w:left="709"/>
        <w:jc w:val="center"/>
        <w:rPr>
          <w:rFonts w:ascii="Cambria" w:eastAsia="Times New Roman" w:hAnsi="Cambria" w:cs="Times New Roman"/>
          <w:bCs/>
          <w:i/>
          <w:lang w:eastAsia="pl-PL"/>
        </w:rPr>
      </w:pPr>
      <w:r>
        <w:rPr>
          <w:rFonts w:ascii="Cambria" w:eastAsia="Times New Roman" w:hAnsi="Cambria" w:cs="Times New Roman"/>
          <w:bCs/>
          <w:i/>
          <w:lang w:eastAsia="pl-PL"/>
        </w:rPr>
        <w:t xml:space="preserve">OFERTA ZNAK SPRAWY: </w:t>
      </w:r>
      <w:r w:rsidR="00237B91">
        <w:rPr>
          <w:rFonts w:ascii="Times New Roman" w:eastAsia="Times New Roman" w:hAnsi="Times New Roman" w:cs="Times New Roman"/>
          <w:sz w:val="24"/>
          <w:szCs w:val="24"/>
          <w:lang w:eastAsia="pl-PL"/>
        </w:rPr>
        <w:t>SP10.251.1.2021</w:t>
      </w:r>
    </w:p>
    <w:p w:rsidR="00A34E3F" w:rsidRDefault="00EA3450" w:rsidP="00A34E3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6300"/>
        </w:tabs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b/>
          <w:bCs/>
          <w:i/>
          <w:sz w:val="24"/>
          <w:szCs w:val="24"/>
          <w:lang w:eastAsia="pl-PL"/>
        </w:rPr>
        <w:t xml:space="preserve"> Wykonanie zabezpieczeń przeciwpożarowych</w:t>
      </w:r>
      <w:r w:rsidR="00BA7471">
        <w:rPr>
          <w:rFonts w:ascii="Cambria" w:eastAsia="Times New Roman" w:hAnsi="Cambria" w:cs="Times New Roman"/>
          <w:b/>
          <w:bCs/>
          <w:i/>
          <w:sz w:val="24"/>
          <w:szCs w:val="24"/>
          <w:lang w:eastAsia="pl-PL"/>
        </w:rPr>
        <w:t xml:space="preserve"> w </w:t>
      </w:r>
      <w:r w:rsidR="00237B91">
        <w:rPr>
          <w:rFonts w:ascii="Cambria" w:eastAsia="Times New Roman" w:hAnsi="Cambria" w:cs="Times New Roman"/>
          <w:b/>
          <w:bCs/>
          <w:i/>
          <w:sz w:val="24"/>
          <w:szCs w:val="24"/>
          <w:lang w:eastAsia="pl-PL"/>
        </w:rPr>
        <w:t xml:space="preserve"> Szkole</w:t>
      </w:r>
      <w:r>
        <w:rPr>
          <w:rFonts w:ascii="Cambria" w:eastAsia="Times New Roman" w:hAnsi="Cambria" w:cs="Times New Roman"/>
          <w:b/>
          <w:bCs/>
          <w:i/>
          <w:sz w:val="24"/>
          <w:szCs w:val="24"/>
          <w:lang w:eastAsia="pl-PL"/>
        </w:rPr>
        <w:t xml:space="preserve"> Podstawowej nr</w:t>
      </w:r>
      <w:r w:rsidR="00BA7471">
        <w:rPr>
          <w:rFonts w:ascii="Cambria" w:eastAsia="Times New Roman" w:hAnsi="Cambria" w:cs="Times New Roman"/>
          <w:b/>
          <w:bCs/>
          <w:i/>
          <w:sz w:val="24"/>
          <w:szCs w:val="24"/>
          <w:lang w:eastAsia="pl-PL"/>
        </w:rPr>
        <w:t xml:space="preserve"> 10</w:t>
      </w:r>
      <w:r>
        <w:rPr>
          <w:rFonts w:ascii="Cambria" w:eastAsia="Times New Roman" w:hAnsi="Cambria" w:cs="Times New Roman"/>
          <w:b/>
          <w:bCs/>
          <w:i/>
          <w:sz w:val="24"/>
          <w:szCs w:val="24"/>
          <w:lang w:eastAsia="pl-PL"/>
        </w:rPr>
        <w:t xml:space="preserve"> w Inowrocławiu</w:t>
      </w:r>
      <w:r w:rsidR="00A34E3F">
        <w:rPr>
          <w:rFonts w:ascii="Cambria" w:eastAsia="Times New Roman" w:hAnsi="Cambria" w:cs="Times New Roman"/>
          <w:b/>
          <w:bCs/>
          <w:i/>
          <w:sz w:val="24"/>
          <w:szCs w:val="24"/>
          <w:lang w:eastAsia="pl-PL"/>
        </w:rPr>
        <w:t xml:space="preserve"> </w:t>
      </w:r>
    </w:p>
    <w:p w:rsidR="00A34E3F" w:rsidRDefault="00A34E3F" w:rsidP="00A34E3F">
      <w:pPr>
        <w:spacing w:after="0" w:line="240" w:lineRule="auto"/>
        <w:ind w:left="708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:rsidR="00A34E3F" w:rsidRDefault="00A34E3F" w:rsidP="00A34E3F">
      <w:pPr>
        <w:spacing w:after="0" w:line="240" w:lineRule="auto"/>
        <w:ind w:left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do dnia 29.06.2021 roku, godz. 12:00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, 88-100 Inowrocław, ul. </w:t>
      </w:r>
      <w:r w:rsidR="00BA74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S. Przybyszewskiego 119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sekretariat szkoły. Otwarcie ofert nas</w:t>
      </w:r>
      <w:r w:rsidR="001E4D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tąpi w tym samym dniu o godz. 13.00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gabinecie Dyrektora Szkoły.</w:t>
      </w:r>
    </w:p>
    <w:p w:rsidR="00A34E3F" w:rsidRDefault="00A34E3F" w:rsidP="00A34E3F">
      <w:pPr>
        <w:widowControl w:val="0"/>
        <w:suppressAutoHyphens/>
        <w:spacing w:after="0" w:line="240" w:lineRule="auto"/>
        <w:ind w:left="708"/>
        <w:jc w:val="both"/>
        <w:rPr>
          <w:rFonts w:ascii="Times New Roman" w:eastAsia="Courier New" w:hAnsi="Times New Roman" w:cs="Times New Roman"/>
          <w:sz w:val="10"/>
          <w:szCs w:val="10"/>
        </w:rPr>
      </w:pPr>
    </w:p>
    <w:p w:rsidR="00A34E3F" w:rsidRDefault="00A34E3F" w:rsidP="00A34E3F">
      <w:pPr>
        <w:widowControl w:val="0"/>
        <w:suppressAutoHyphens/>
        <w:spacing w:after="0" w:line="240" w:lineRule="auto"/>
        <w:ind w:left="708"/>
        <w:jc w:val="both"/>
        <w:rPr>
          <w:rFonts w:ascii="Times New Roman" w:eastAsia="Courier New" w:hAnsi="Times New Roman" w:cs="Times New Roman"/>
          <w:sz w:val="10"/>
          <w:szCs w:val="10"/>
        </w:rPr>
      </w:pPr>
    </w:p>
    <w:p w:rsidR="00A34E3F" w:rsidRDefault="00A34E3F" w:rsidP="00A34E3F">
      <w:pPr>
        <w:widowControl w:val="0"/>
        <w:suppressAutoHyphens/>
        <w:spacing w:after="0" w:line="240" w:lineRule="auto"/>
        <w:ind w:left="708"/>
        <w:jc w:val="both"/>
        <w:rPr>
          <w:rFonts w:ascii="Times New Roman" w:eastAsia="Courier New" w:hAnsi="Times New Roman" w:cs="Times New Roman"/>
          <w:sz w:val="24"/>
          <w:szCs w:val="24"/>
        </w:rPr>
      </w:pPr>
      <w:r>
        <w:rPr>
          <w:rFonts w:ascii="Times New Roman" w:eastAsia="Courier New" w:hAnsi="Times New Roman" w:cs="Times New Roman"/>
          <w:sz w:val="24"/>
          <w:szCs w:val="24"/>
        </w:rPr>
        <w:t xml:space="preserve">Zamawiający zastrzega możliwość odstąpienia od udzielenia zamówienia (w całości lub części), w szczególności, gdy cena najkorzystniejszej oferty przewyższa kwotę, którą zamawiający zamierza przeznaczyć na sfinansowanie zamówienia. </w:t>
      </w:r>
    </w:p>
    <w:p w:rsidR="00A34E3F" w:rsidRDefault="00A34E3F" w:rsidP="00A34E3F">
      <w:pPr>
        <w:widowControl w:val="0"/>
        <w:suppressAutoHyphens/>
        <w:spacing w:after="0" w:line="240" w:lineRule="auto"/>
        <w:ind w:left="708"/>
        <w:jc w:val="both"/>
        <w:rPr>
          <w:rFonts w:ascii="Times New Roman" w:eastAsia="Courier New" w:hAnsi="Times New Roman" w:cs="Times New Roman"/>
          <w:b/>
          <w:sz w:val="10"/>
          <w:szCs w:val="10"/>
        </w:rPr>
      </w:pPr>
    </w:p>
    <w:p w:rsidR="00A34E3F" w:rsidRDefault="00A34E3F" w:rsidP="00A34E3F">
      <w:pPr>
        <w:widowControl w:val="0"/>
        <w:suppressAutoHyphens/>
        <w:spacing w:after="0" w:line="240" w:lineRule="auto"/>
        <w:ind w:left="708"/>
        <w:jc w:val="both"/>
        <w:rPr>
          <w:rFonts w:ascii="Times New Roman" w:eastAsia="Courier New" w:hAnsi="Times New Roman" w:cs="Times New Roman"/>
          <w:b/>
          <w:sz w:val="10"/>
          <w:szCs w:val="10"/>
        </w:rPr>
      </w:pPr>
    </w:p>
    <w:p w:rsidR="00A34E3F" w:rsidRDefault="00A34E3F" w:rsidP="00A34E3F">
      <w:pPr>
        <w:widowControl w:val="0"/>
        <w:suppressAutoHyphens/>
        <w:spacing w:after="0" w:line="240" w:lineRule="auto"/>
        <w:ind w:left="708"/>
        <w:jc w:val="both"/>
        <w:rPr>
          <w:rFonts w:ascii="Courier New" w:eastAsia="Courier New" w:hAnsi="Courier New" w:cs="Courier New"/>
          <w:color w:val="000000"/>
          <w:sz w:val="20"/>
          <w:szCs w:val="20"/>
        </w:rPr>
      </w:pPr>
    </w:p>
    <w:p w:rsidR="00A34E3F" w:rsidRDefault="00A34E3F" w:rsidP="00A34E3F"/>
    <w:p w:rsidR="00A34E3F" w:rsidRDefault="00A34E3F" w:rsidP="00A34E3F">
      <w:pPr>
        <w:rPr>
          <w:sz w:val="24"/>
          <w:szCs w:val="24"/>
        </w:rPr>
      </w:pPr>
    </w:p>
    <w:p w:rsidR="00535B0F" w:rsidRDefault="00535B0F"/>
    <w:sectPr w:rsidR="00535B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4B4583"/>
    <w:multiLevelType w:val="hybridMultilevel"/>
    <w:tmpl w:val="89B427B8"/>
    <w:lvl w:ilvl="0" w:tplc="03E496D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E3F"/>
    <w:rsid w:val="001E4D36"/>
    <w:rsid w:val="001F6A0A"/>
    <w:rsid w:val="00234928"/>
    <w:rsid w:val="00237B91"/>
    <w:rsid w:val="004371EA"/>
    <w:rsid w:val="00535B0F"/>
    <w:rsid w:val="005A0693"/>
    <w:rsid w:val="00983A6A"/>
    <w:rsid w:val="00A34E3F"/>
    <w:rsid w:val="00B42DD3"/>
    <w:rsid w:val="00BA7471"/>
    <w:rsid w:val="00BB5D88"/>
    <w:rsid w:val="00EA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671076-8FA9-44B5-AEBA-B6A0A9402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34E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34E3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34E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5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oswiata.inowroclaw.pl/" TargetMode="External"/><Relationship Id="rId5" Type="http://schemas.openxmlformats.org/officeDocument/2006/relationships/hyperlink" Target="http://bip.oswiata.inowroclaw.pl/?app=szkoly_placowki&amp;nid=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Rycho444</Company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Szaro</dc:creator>
  <cp:lastModifiedBy>HP</cp:lastModifiedBy>
  <cp:revision>2</cp:revision>
  <dcterms:created xsi:type="dcterms:W3CDTF">2021-06-18T11:40:00Z</dcterms:created>
  <dcterms:modified xsi:type="dcterms:W3CDTF">2021-06-18T11:40:00Z</dcterms:modified>
</cp:coreProperties>
</file>