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ED49D4A"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211E8A">
        <w:rPr>
          <w:rFonts w:ascii="Times New Roman" w:hAnsi="Times New Roman" w:cs="Times New Roman"/>
          <w:sz w:val="24"/>
          <w:szCs w:val="24"/>
        </w:rPr>
        <w:t>3</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7B5360EF" w14:textId="77777777" w:rsidR="00960F21" w:rsidRDefault="009B5E24" w:rsidP="00960F21">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005E1196" w14:textId="23253616" w:rsidR="00960F21" w:rsidRPr="00960F21" w:rsidRDefault="009B5E24" w:rsidP="00960F21">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 xml:space="preserve">jednostce – należy przez to rozumieć </w:t>
      </w:r>
      <w:r w:rsidR="00960F21">
        <w:rPr>
          <w:rFonts w:ascii="Times New Roman" w:hAnsi="Times New Roman" w:cs="Times New Roman"/>
          <w:b/>
          <w:sz w:val="24"/>
          <w:szCs w:val="24"/>
        </w:rPr>
        <w:t>Szkołę Podstawową</w:t>
      </w:r>
      <w:r w:rsidR="00960F21" w:rsidRPr="00960F21">
        <w:rPr>
          <w:rFonts w:ascii="Times New Roman" w:hAnsi="Times New Roman" w:cs="Times New Roman"/>
          <w:b/>
          <w:sz w:val="24"/>
          <w:szCs w:val="24"/>
        </w:rPr>
        <w:t xml:space="preserve"> nr 10 im. Jana Kasprowicza, ul. Stanisława Przybyszewskiego 119, 88-100 Inowrocław</w:t>
      </w:r>
    </w:p>
    <w:p w14:paraId="4FDB32A2" w14:textId="2768F3CF" w:rsidR="009B5E24" w:rsidRPr="00960F21" w:rsidRDefault="009B5E24" w:rsidP="00695298">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2BC0EC0D" w14:textId="5A0C3EA6" w:rsidR="00960F21" w:rsidRDefault="00960F21" w:rsidP="00960F21">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10 </w:t>
      </w:r>
    </w:p>
    <w:p w14:paraId="7BA2CEF6" w14:textId="77777777" w:rsidR="00960F21" w:rsidRDefault="00960F21" w:rsidP="00960F21">
      <w:pPr>
        <w:ind w:left="5664"/>
        <w:rPr>
          <w:rFonts w:ascii="Times New Roman" w:hAnsi="Times New Roman" w:cs="Times New Roman"/>
          <w:b/>
          <w:sz w:val="24"/>
          <w:szCs w:val="24"/>
        </w:rPr>
      </w:pPr>
      <w:r>
        <w:rPr>
          <w:rFonts w:ascii="Times New Roman" w:hAnsi="Times New Roman" w:cs="Times New Roman"/>
          <w:b/>
          <w:sz w:val="24"/>
          <w:szCs w:val="24"/>
        </w:rPr>
        <w:t xml:space="preserve">im. Jana Kasprowicza, </w:t>
      </w:r>
    </w:p>
    <w:p w14:paraId="6598A363" w14:textId="2FEA9BD2" w:rsidR="00960F21" w:rsidRDefault="00960F21" w:rsidP="00960F21">
      <w:pPr>
        <w:ind w:left="5664"/>
        <w:rPr>
          <w:rFonts w:ascii="Times New Roman" w:hAnsi="Times New Roman" w:cs="Times New Roman"/>
          <w:b/>
          <w:sz w:val="24"/>
          <w:szCs w:val="24"/>
        </w:rPr>
      </w:pPr>
      <w:r>
        <w:rPr>
          <w:rFonts w:ascii="Times New Roman" w:hAnsi="Times New Roman" w:cs="Times New Roman"/>
          <w:b/>
          <w:sz w:val="24"/>
          <w:szCs w:val="24"/>
        </w:rPr>
        <w:t>ul. Stanisława Przybyszewskiego 119, 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11E8A"/>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9001B4"/>
    <w:rsid w:val="009117A2"/>
    <w:rsid w:val="00920F78"/>
    <w:rsid w:val="00960F21"/>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B1638-7937-456C-9780-8BF1622E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11952</Words>
  <Characters>71718</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2020-12-18T13:46:00Z</dcterms:created>
  <dcterms:modified xsi:type="dcterms:W3CDTF">2020-12-18T14:06:00Z</dcterms:modified>
</cp:coreProperties>
</file>